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E1" w:rsidRPr="00537A54" w:rsidRDefault="00B90D06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Öğreticilik görevlerini plan ve program dâhilinde yürütmek. Görevleri süresince devlet memurlarının tutum, davranış ve ferasetine uygun davranmak.</w:t>
      </w:r>
    </w:p>
    <w:p w:rsidR="00E379B1" w:rsidRPr="00E379B1" w:rsidRDefault="00E379B1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>
        <w:rPr>
          <w:color w:val="000000"/>
          <w:sz w:val="22"/>
          <w:szCs w:val="16"/>
        </w:rPr>
        <w:t>6331 sayılı İş Sağlığı ve Güvenliği Kanunu ve mer’i mevzuatına u</w:t>
      </w:r>
      <w:bookmarkStart w:id="0" w:name="_GoBack"/>
      <w:bookmarkEnd w:id="0"/>
      <w:r>
        <w:rPr>
          <w:color w:val="000000"/>
          <w:sz w:val="22"/>
          <w:szCs w:val="16"/>
        </w:rPr>
        <w:t>ygun çalışmak,</w:t>
      </w:r>
    </w:p>
    <w:p w:rsidR="00E379B1" w:rsidRPr="00537A54" w:rsidRDefault="00E379B1" w:rsidP="00E379B1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sz w:val="22"/>
        </w:rPr>
        <w:t>Milli Eğitim Bakanlığı Orta öğretim kurumları yönetmeliğinde ve yönergelerde kendisine verilen görev ve sorumlulukları yerine getirmek ve yetkilerini kullanmak.</w:t>
      </w:r>
    </w:p>
    <w:p w:rsidR="00E379B1" w:rsidRPr="00537A54" w:rsidRDefault="00E379B1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>
        <w:rPr>
          <w:sz w:val="22"/>
        </w:rPr>
        <w:t>Binaların Yangından Korunması yönetmeliğine, Acil Durumlara karşı hazırlıklı bulunmak, gerekli malzemelerin bakım ve tedariklerini yapmak, yaptırmak,</w:t>
      </w:r>
    </w:p>
    <w:p w:rsidR="00E379B1" w:rsidRDefault="00711D05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Kullandığı tüm iş ekipmanlarını</w:t>
      </w:r>
      <w:r w:rsidR="00512CC3" w:rsidRPr="00537A54">
        <w:rPr>
          <w:color w:val="000000"/>
          <w:sz w:val="22"/>
          <w:szCs w:val="16"/>
        </w:rPr>
        <w:t>n,</w:t>
      </w:r>
      <w:r w:rsidRPr="00537A54">
        <w:rPr>
          <w:color w:val="000000"/>
          <w:sz w:val="22"/>
          <w:szCs w:val="16"/>
        </w:rPr>
        <w:t xml:space="preserve"> alet ve edevatı korumak, </w:t>
      </w:r>
      <w:r w:rsidR="00E379B1">
        <w:rPr>
          <w:color w:val="000000"/>
          <w:sz w:val="22"/>
          <w:szCs w:val="16"/>
        </w:rPr>
        <w:t xml:space="preserve">koruyucularının ve bakımlarının iş ekipmanları yönetmeliğine ve uygulama kullanım kılavuzlarına uygun kullanmak, </w:t>
      </w:r>
    </w:p>
    <w:p w:rsidR="00711D05" w:rsidRPr="00537A54" w:rsidRDefault="00E379B1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>
        <w:rPr>
          <w:color w:val="000000"/>
          <w:sz w:val="22"/>
          <w:szCs w:val="16"/>
        </w:rPr>
        <w:t xml:space="preserve">İş Ekipmanlarının </w:t>
      </w:r>
      <w:r w:rsidR="00711D05" w:rsidRPr="00537A54">
        <w:rPr>
          <w:color w:val="000000"/>
          <w:sz w:val="22"/>
          <w:szCs w:val="16"/>
        </w:rPr>
        <w:t>yıprananların</w:t>
      </w:r>
      <w:r>
        <w:rPr>
          <w:color w:val="000000"/>
          <w:sz w:val="22"/>
          <w:szCs w:val="16"/>
        </w:rPr>
        <w:t xml:space="preserve"> veya parçalarının</w:t>
      </w:r>
      <w:r w:rsidR="00711D05" w:rsidRPr="00537A54">
        <w:rPr>
          <w:color w:val="000000"/>
          <w:sz w:val="22"/>
          <w:szCs w:val="16"/>
        </w:rPr>
        <w:t xml:space="preserve"> değiştirilmesini, </w:t>
      </w:r>
      <w:r w:rsidR="00814942" w:rsidRPr="00537A54">
        <w:rPr>
          <w:color w:val="000000"/>
          <w:sz w:val="22"/>
          <w:szCs w:val="16"/>
        </w:rPr>
        <w:t xml:space="preserve">yıllık bakım planını </w:t>
      </w:r>
      <w:r w:rsidR="00814942">
        <w:rPr>
          <w:color w:val="000000"/>
          <w:sz w:val="22"/>
          <w:szCs w:val="16"/>
        </w:rPr>
        <w:t>uygun</w:t>
      </w:r>
      <w:r w:rsidR="00814942" w:rsidRPr="00537A54">
        <w:rPr>
          <w:color w:val="000000"/>
          <w:sz w:val="22"/>
          <w:szCs w:val="16"/>
        </w:rPr>
        <w:t xml:space="preserve"> </w:t>
      </w:r>
      <w:r w:rsidR="00711D05" w:rsidRPr="00537A54">
        <w:rPr>
          <w:color w:val="000000"/>
          <w:sz w:val="22"/>
          <w:szCs w:val="16"/>
        </w:rPr>
        <w:t>bakımların</w:t>
      </w:r>
      <w:r w:rsidR="00512CC3" w:rsidRPr="00537A54">
        <w:rPr>
          <w:color w:val="000000"/>
          <w:sz w:val="22"/>
          <w:szCs w:val="16"/>
        </w:rPr>
        <w:t xml:space="preserve">ın tam ve zamanında yapılmasını, bakım kartlarına işlenmesini </w:t>
      </w:r>
      <w:r w:rsidR="00711D05" w:rsidRPr="00537A54">
        <w:rPr>
          <w:color w:val="000000"/>
          <w:sz w:val="22"/>
          <w:szCs w:val="16"/>
        </w:rPr>
        <w:t>sağlamak,</w:t>
      </w:r>
      <w:r w:rsidR="003F7707" w:rsidRPr="00537A54">
        <w:rPr>
          <w:color w:val="000000"/>
          <w:sz w:val="22"/>
          <w:szCs w:val="16"/>
        </w:rPr>
        <w:t xml:space="preserve"> </w:t>
      </w:r>
    </w:p>
    <w:p w:rsidR="003F7707" w:rsidRPr="00537A54" w:rsidRDefault="003F7707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İş ekipmanlarının kul</w:t>
      </w:r>
      <w:r w:rsidR="00814942">
        <w:rPr>
          <w:color w:val="000000"/>
          <w:sz w:val="22"/>
          <w:szCs w:val="16"/>
        </w:rPr>
        <w:t xml:space="preserve">lanım talimatlarını hazırlamak, talimatlara uymak ve </w:t>
      </w:r>
      <w:r w:rsidRPr="00537A54">
        <w:rPr>
          <w:color w:val="000000"/>
          <w:sz w:val="22"/>
          <w:szCs w:val="16"/>
        </w:rPr>
        <w:t>uyulmasın</w:t>
      </w:r>
      <w:r w:rsidR="00512CC3" w:rsidRPr="00537A54">
        <w:rPr>
          <w:color w:val="000000"/>
          <w:sz w:val="22"/>
          <w:szCs w:val="16"/>
        </w:rPr>
        <w:t>ı sağlamak,</w:t>
      </w:r>
    </w:p>
    <w:p w:rsidR="00512CC3" w:rsidRPr="00537A54" w:rsidRDefault="00512CC3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Kişisel Koruyucu Donanımları kullanmak kullandırmak,</w:t>
      </w:r>
      <w:r w:rsidR="0074309C" w:rsidRPr="00537A54">
        <w:rPr>
          <w:color w:val="000000"/>
          <w:sz w:val="22"/>
          <w:szCs w:val="16"/>
        </w:rPr>
        <w:t xml:space="preserve"> eskiyenlerin değiştirilmesin sağlamak,</w:t>
      </w:r>
    </w:p>
    <w:p w:rsidR="00711D05" w:rsidRPr="00537A54" w:rsidRDefault="00711D05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Tüm iş ekipmanlarının</w:t>
      </w:r>
      <w:r w:rsidR="00512CC3" w:rsidRPr="00537A54">
        <w:rPr>
          <w:color w:val="000000"/>
          <w:sz w:val="22"/>
          <w:szCs w:val="16"/>
        </w:rPr>
        <w:t xml:space="preserve"> </w:t>
      </w:r>
      <w:r w:rsidRPr="00537A54">
        <w:rPr>
          <w:color w:val="000000"/>
          <w:sz w:val="22"/>
          <w:szCs w:val="16"/>
        </w:rPr>
        <w:t>koruyucu güvenlik önlemlerini almak, alınan önlemlere uymak,</w:t>
      </w:r>
      <w:r w:rsidR="003F7707" w:rsidRPr="00537A54">
        <w:rPr>
          <w:color w:val="000000"/>
          <w:sz w:val="22"/>
          <w:szCs w:val="16"/>
        </w:rPr>
        <w:t xml:space="preserve"> </w:t>
      </w:r>
      <w:r w:rsidR="00512CC3" w:rsidRPr="00537A54">
        <w:rPr>
          <w:color w:val="000000"/>
          <w:sz w:val="22"/>
          <w:szCs w:val="16"/>
        </w:rPr>
        <w:t xml:space="preserve">koruyucusu varsa çıkarmamak, </w:t>
      </w:r>
      <w:r w:rsidR="003F7707" w:rsidRPr="00537A54">
        <w:rPr>
          <w:color w:val="000000"/>
          <w:sz w:val="22"/>
          <w:szCs w:val="16"/>
        </w:rPr>
        <w:t>koruyucusuz iş ekipmanı kullanmamak,</w:t>
      </w:r>
      <w:r w:rsidR="00512CC3" w:rsidRPr="00537A54">
        <w:rPr>
          <w:color w:val="000000"/>
          <w:sz w:val="22"/>
          <w:szCs w:val="16"/>
        </w:rPr>
        <w:t xml:space="preserve"> kullandırmamak,</w:t>
      </w:r>
    </w:p>
    <w:p w:rsidR="00711D05" w:rsidRPr="00537A54" w:rsidRDefault="00711D05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Eğitimini verdiği konuda öğrenci ve kursiyerlerin yeterlilikleri çerçevesinde çalışmalarını sağlamak,</w:t>
      </w:r>
      <w:r w:rsidR="003F7707" w:rsidRPr="00537A54">
        <w:rPr>
          <w:color w:val="000000"/>
          <w:sz w:val="22"/>
          <w:szCs w:val="16"/>
        </w:rPr>
        <w:t xml:space="preserve"> yeterliliği bulunmayan işlerle uğraşmamak, yapmaya çalışmamak, </w:t>
      </w:r>
      <w:r w:rsidR="00512CC3" w:rsidRPr="00537A54">
        <w:rPr>
          <w:color w:val="000000"/>
          <w:sz w:val="22"/>
          <w:szCs w:val="16"/>
        </w:rPr>
        <w:t xml:space="preserve">işe konsantre olmak, </w:t>
      </w:r>
    </w:p>
    <w:p w:rsidR="003F7707" w:rsidRPr="00537A54" w:rsidRDefault="003F7707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İşyerinde kendisi iş başında olmadan kursiyerlerin</w:t>
      </w:r>
      <w:r w:rsidR="00512CC3" w:rsidRPr="00537A54">
        <w:rPr>
          <w:color w:val="000000"/>
          <w:sz w:val="22"/>
          <w:szCs w:val="16"/>
        </w:rPr>
        <w:t>, öğrencilerin</w:t>
      </w:r>
      <w:r w:rsidRPr="00537A54">
        <w:rPr>
          <w:color w:val="000000"/>
          <w:sz w:val="22"/>
          <w:szCs w:val="16"/>
        </w:rPr>
        <w:t xml:space="preserve"> iş ekipmanları ile çalışmasına izin vermemek,</w:t>
      </w:r>
    </w:p>
    <w:p w:rsidR="003F7707" w:rsidRPr="00537A54" w:rsidRDefault="003F7707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Kurs yeri, işlik, tertip ve düzenini sağlamak, acil durumlara karşı hazırlıklı bulunmasını sağlamak, yanıcı parlayıcı, patlayıcı malzemeleri bulundurmamak,</w:t>
      </w:r>
      <w:r w:rsidR="0074309C" w:rsidRPr="00537A54">
        <w:rPr>
          <w:color w:val="000000"/>
          <w:sz w:val="22"/>
          <w:szCs w:val="16"/>
        </w:rPr>
        <w:t xml:space="preserve"> iş hijyenine dikkat etmek,</w:t>
      </w:r>
    </w:p>
    <w:p w:rsidR="003F7707" w:rsidRPr="00537A54" w:rsidRDefault="003F7707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537A54">
        <w:rPr>
          <w:color w:val="000000"/>
          <w:sz w:val="22"/>
          <w:szCs w:val="16"/>
        </w:rPr>
        <w:t>İzinsiz iş yapmamak, uygunsuzlukları,</w:t>
      </w:r>
      <w:r w:rsidR="00512CC3" w:rsidRPr="00537A54">
        <w:rPr>
          <w:color w:val="000000"/>
          <w:sz w:val="22"/>
          <w:szCs w:val="16"/>
        </w:rPr>
        <w:t xml:space="preserve"> talimatlara</w:t>
      </w:r>
      <w:r w:rsidR="0074309C" w:rsidRPr="00537A54">
        <w:rPr>
          <w:color w:val="000000"/>
          <w:sz w:val="22"/>
          <w:szCs w:val="16"/>
        </w:rPr>
        <w:t xml:space="preserve"> ve İSG Kurallarına</w:t>
      </w:r>
      <w:r w:rsidR="00512CC3" w:rsidRPr="00537A54">
        <w:rPr>
          <w:color w:val="000000"/>
          <w:sz w:val="22"/>
          <w:szCs w:val="16"/>
        </w:rPr>
        <w:t xml:space="preserve"> uymayanları,</w:t>
      </w:r>
      <w:r w:rsidRPr="00537A54">
        <w:rPr>
          <w:color w:val="000000"/>
          <w:sz w:val="22"/>
          <w:szCs w:val="16"/>
        </w:rPr>
        <w:t xml:space="preserve"> ramak kala olayları ve tehlikeleri </w:t>
      </w:r>
      <w:r w:rsidR="00512CC3" w:rsidRPr="00537A54">
        <w:rPr>
          <w:color w:val="000000"/>
          <w:sz w:val="22"/>
          <w:szCs w:val="16"/>
        </w:rPr>
        <w:t xml:space="preserve">idareye </w:t>
      </w:r>
      <w:r w:rsidRPr="00537A54">
        <w:rPr>
          <w:color w:val="000000"/>
          <w:sz w:val="22"/>
          <w:szCs w:val="16"/>
        </w:rPr>
        <w:t>bildirmek,</w:t>
      </w:r>
      <w:r w:rsidR="0074309C" w:rsidRPr="00537A54">
        <w:rPr>
          <w:color w:val="000000"/>
          <w:sz w:val="22"/>
          <w:szCs w:val="16"/>
        </w:rPr>
        <w:t xml:space="preserve"> rapor etmek ve dosyalanmasını sağlamak,</w:t>
      </w:r>
    </w:p>
    <w:p w:rsidR="008759E1" w:rsidRPr="00E379B1" w:rsidRDefault="00E379B1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>
        <w:rPr>
          <w:sz w:val="22"/>
        </w:rPr>
        <w:t>K</w:t>
      </w:r>
      <w:r w:rsidR="00B90D06" w:rsidRPr="00537A54">
        <w:rPr>
          <w:sz w:val="22"/>
        </w:rPr>
        <w:t>endisine verilen görev ve sorumlulukları yerine getirmek.</w:t>
      </w:r>
      <w:r>
        <w:rPr>
          <w:sz w:val="22"/>
        </w:rPr>
        <w:t xml:space="preserve"> İş Güvenliği konusunda verilen eğitim talimatlar doğrultusunda çalışma alanının, kurs kursiyerlerin, öğrenci ve stajyerlerin konulan kurallara uygunluğunu kontrol etmek,</w:t>
      </w:r>
    </w:p>
    <w:p w:rsidR="00C31FB0" w:rsidRDefault="00C31FB0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>
        <w:rPr>
          <w:color w:val="000000"/>
          <w:sz w:val="22"/>
          <w:szCs w:val="16"/>
        </w:rPr>
        <w:t>İşi ve iş ekipmanları ile ilgili mer’i mevzuatı takip etmek, iş ve işlemlerini mevzuata uygun olarak yürütmek,</w:t>
      </w:r>
    </w:p>
    <w:p w:rsidR="00C31FB0" w:rsidRDefault="00E379B1" w:rsidP="00537A54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>
        <w:rPr>
          <w:color w:val="000000"/>
          <w:sz w:val="22"/>
          <w:szCs w:val="16"/>
        </w:rPr>
        <w:t xml:space="preserve">Onikişubat İlçe Milli Eğitim Müdürlüğü web sayfasında bulunan İSG Büro menüsü altındaki </w:t>
      </w:r>
      <w:r w:rsidR="00C31FB0">
        <w:rPr>
          <w:color w:val="000000"/>
          <w:sz w:val="22"/>
          <w:szCs w:val="16"/>
        </w:rPr>
        <w:t xml:space="preserve">37, 100, 101 nolu güncellemeleri takip etmek, </w:t>
      </w:r>
      <w:r>
        <w:rPr>
          <w:color w:val="000000"/>
          <w:sz w:val="22"/>
          <w:szCs w:val="16"/>
        </w:rPr>
        <w:t>talimat</w:t>
      </w:r>
      <w:r w:rsidR="00C31FB0">
        <w:rPr>
          <w:color w:val="000000"/>
          <w:sz w:val="22"/>
          <w:szCs w:val="16"/>
        </w:rPr>
        <w:t xml:space="preserve">lara uygun olarak yürütmek. </w:t>
      </w:r>
    </w:p>
    <w:p w:rsidR="00C31FB0" w:rsidRDefault="00C31FB0" w:rsidP="006D7887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C31FB0">
        <w:rPr>
          <w:color w:val="000000"/>
          <w:sz w:val="22"/>
          <w:szCs w:val="16"/>
        </w:rPr>
        <w:t>Eğitim ortamında ve çevresind</w:t>
      </w:r>
      <w:r>
        <w:rPr>
          <w:color w:val="000000"/>
          <w:sz w:val="22"/>
          <w:szCs w:val="16"/>
        </w:rPr>
        <w:t>e gelişen olayları takip etmek ihlalleri, güvenlik yönü ile gelişen olayları işaret edilen web sayfamızda Okul Güvenliği Olay Bildirim Formu ile üst makamlara ulaştırılmasını sağlamak,</w:t>
      </w:r>
    </w:p>
    <w:p w:rsidR="00C31FB0" w:rsidRPr="00C31FB0" w:rsidRDefault="00C31FB0" w:rsidP="006D7887">
      <w:pPr>
        <w:pStyle w:val="paraf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284" w:hanging="357"/>
        <w:jc w:val="both"/>
        <w:rPr>
          <w:color w:val="000000"/>
          <w:sz w:val="22"/>
          <w:szCs w:val="16"/>
        </w:rPr>
      </w:pPr>
      <w:r w:rsidRPr="00C31FB0">
        <w:rPr>
          <w:color w:val="000000"/>
          <w:sz w:val="22"/>
          <w:szCs w:val="16"/>
        </w:rPr>
        <w:t xml:space="preserve">Yukarıda sayılan konularda </w:t>
      </w:r>
      <w:r w:rsidR="00611E63">
        <w:rPr>
          <w:color w:val="000000"/>
          <w:sz w:val="22"/>
          <w:szCs w:val="16"/>
        </w:rPr>
        <w:t xml:space="preserve">ve işi ile ilgili mevzuatı takip ederek uygulanması konusunda, </w:t>
      </w:r>
      <w:r w:rsidRPr="00C31FB0">
        <w:rPr>
          <w:color w:val="000000"/>
          <w:sz w:val="22"/>
          <w:szCs w:val="16"/>
        </w:rPr>
        <w:t>ayrıca bir tebliğ tebellüğ belgesine ihtiyaç olmadığını bilmek,</w:t>
      </w:r>
    </w:p>
    <w:p w:rsidR="00C31FB0" w:rsidRPr="00537A54" w:rsidRDefault="00C31FB0" w:rsidP="00C31FB0">
      <w:pPr>
        <w:pStyle w:val="paraf"/>
        <w:shd w:val="clear" w:color="auto" w:fill="FFFFFF"/>
        <w:spacing w:before="0" w:beforeAutospacing="0" w:after="120" w:afterAutospacing="0"/>
        <w:ind w:left="284"/>
        <w:jc w:val="both"/>
        <w:rPr>
          <w:color w:val="000000"/>
          <w:sz w:val="22"/>
          <w:szCs w:val="16"/>
        </w:rPr>
      </w:pPr>
    </w:p>
    <w:p w:rsidR="00537A54" w:rsidRDefault="00537A54" w:rsidP="00611E63">
      <w:pPr>
        <w:pStyle w:val="paraf"/>
        <w:shd w:val="clear" w:color="auto" w:fill="FFFFFF"/>
        <w:tabs>
          <w:tab w:val="left" w:pos="6379"/>
        </w:tabs>
        <w:spacing w:before="0" w:beforeAutospacing="0" w:after="120" w:afterAutospacing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TEBLİĞ</w:t>
      </w:r>
      <w:r>
        <w:rPr>
          <w:sz w:val="20"/>
          <w:szCs w:val="20"/>
        </w:rPr>
        <w:tab/>
        <w:t>TEBELLÜĞ</w:t>
      </w:r>
    </w:p>
    <w:p w:rsidR="00537A54" w:rsidRPr="00537A54" w:rsidRDefault="00537A54" w:rsidP="00537A54">
      <w:pPr>
        <w:ind w:left="6237"/>
        <w:rPr>
          <w:rFonts w:ascii="Times New Roman" w:hAnsi="Times New Roman"/>
          <w:color w:val="000000"/>
          <w:sz w:val="20"/>
        </w:rPr>
      </w:pPr>
      <w:r w:rsidRPr="00537A54">
        <w:rPr>
          <w:rFonts w:ascii="Times New Roman" w:hAnsi="Times New Roman"/>
          <w:sz w:val="20"/>
        </w:rPr>
        <w:t xml:space="preserve">Adı, Soyadı: </w:t>
      </w:r>
    </w:p>
    <w:p w:rsidR="00537A54" w:rsidRPr="00537A54" w:rsidRDefault="00537A54" w:rsidP="00537A54">
      <w:pPr>
        <w:ind w:left="6237"/>
        <w:rPr>
          <w:rFonts w:ascii="Times New Roman" w:hAnsi="Times New Roman"/>
          <w:sz w:val="20"/>
        </w:rPr>
      </w:pPr>
      <w:r w:rsidRPr="00537A54">
        <w:rPr>
          <w:rFonts w:ascii="Times New Roman" w:hAnsi="Times New Roman"/>
          <w:sz w:val="20"/>
        </w:rPr>
        <w:t xml:space="preserve">Baba Adı: </w:t>
      </w:r>
    </w:p>
    <w:p w:rsidR="00537A54" w:rsidRPr="00537A54" w:rsidRDefault="00537A54" w:rsidP="00537A54">
      <w:pPr>
        <w:ind w:left="6237"/>
        <w:rPr>
          <w:rFonts w:ascii="Times New Roman" w:hAnsi="Times New Roman"/>
          <w:sz w:val="20"/>
        </w:rPr>
      </w:pPr>
      <w:r w:rsidRPr="00537A54">
        <w:rPr>
          <w:rFonts w:ascii="Times New Roman" w:hAnsi="Times New Roman"/>
          <w:sz w:val="20"/>
        </w:rPr>
        <w:t>Doğum Tarihi:</w:t>
      </w:r>
    </w:p>
    <w:p w:rsidR="00537A54" w:rsidRPr="00537A54" w:rsidRDefault="00537A54" w:rsidP="00537A54">
      <w:pPr>
        <w:ind w:left="6237"/>
        <w:rPr>
          <w:rFonts w:ascii="Times New Roman" w:hAnsi="Times New Roman"/>
          <w:sz w:val="20"/>
        </w:rPr>
      </w:pPr>
      <w:r w:rsidRPr="00537A54">
        <w:rPr>
          <w:rFonts w:ascii="Times New Roman" w:hAnsi="Times New Roman"/>
          <w:sz w:val="20"/>
        </w:rPr>
        <w:t>Memur Sicil No</w:t>
      </w:r>
      <w:r>
        <w:rPr>
          <w:rFonts w:ascii="Times New Roman" w:hAnsi="Times New Roman"/>
          <w:sz w:val="20"/>
        </w:rPr>
        <w:t>:</w:t>
      </w:r>
    </w:p>
    <w:p w:rsidR="00537A54" w:rsidRPr="00537A54" w:rsidRDefault="00537A54" w:rsidP="00537A54">
      <w:pPr>
        <w:ind w:left="6237"/>
        <w:rPr>
          <w:rFonts w:ascii="Times New Roman" w:hAnsi="Times New Roman"/>
          <w:sz w:val="20"/>
        </w:rPr>
      </w:pPr>
      <w:r w:rsidRPr="00537A54">
        <w:rPr>
          <w:rFonts w:ascii="Times New Roman" w:hAnsi="Times New Roman"/>
          <w:sz w:val="20"/>
        </w:rPr>
        <w:t>İmza:</w:t>
      </w:r>
    </w:p>
    <w:sectPr w:rsidR="00537A54" w:rsidRPr="00537A54" w:rsidSect="0074309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851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1A" w:rsidRDefault="007E751A">
      <w:r>
        <w:separator/>
      </w:r>
    </w:p>
  </w:endnote>
  <w:endnote w:type="continuationSeparator" w:id="0">
    <w:p w:rsidR="007E751A" w:rsidRDefault="007E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5" w:rsidRDefault="00132434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1A" w:rsidRDefault="007E751A">
      <w:r>
        <w:separator/>
      </w:r>
    </w:p>
  </w:footnote>
  <w:footnote w:type="continuationSeparator" w:id="0">
    <w:p w:rsidR="007E751A" w:rsidRDefault="007E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5" w:rsidRDefault="0013243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953"/>
      <w:gridCol w:w="2693"/>
    </w:tblGrid>
    <w:tr w:rsidR="00960B88" w:rsidRPr="007E57D7" w:rsidTr="0074309C">
      <w:trPr>
        <w:trHeight w:val="548"/>
        <w:tblHeader/>
      </w:trPr>
      <w:tc>
        <w:tcPr>
          <w:tcW w:w="1560" w:type="dxa"/>
          <w:vMerge w:val="restart"/>
          <w:vAlign w:val="center"/>
        </w:tcPr>
        <w:p w:rsidR="00960B88" w:rsidRPr="007E57D7" w:rsidRDefault="00C72AE4" w:rsidP="0074309C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tr-TR"/>
            </w:rPr>
            <w:drawing>
              <wp:inline distT="0" distB="0" distL="0" distR="0">
                <wp:extent cx="780415" cy="757482"/>
                <wp:effectExtent l="0" t="0" r="635" b="508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lli-egitim-logo-png-7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72" t="-2579" r="21296"/>
                        <a:stretch/>
                      </pic:blipFill>
                      <pic:spPr bwMode="auto">
                        <a:xfrm>
                          <a:off x="0" y="0"/>
                          <a:ext cx="781808" cy="758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CE708A" w:rsidRDefault="00003B5A" w:rsidP="00CE708A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Onikişubat </w:t>
          </w:r>
          <w:r w:rsidR="00CE708A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CE708A" w:rsidP="00CE708A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……………………..Okul/Kurum Müdürlüğü</w:t>
          </w:r>
        </w:p>
      </w:tc>
      <w:tc>
        <w:tcPr>
          <w:tcW w:w="2693" w:type="dxa"/>
          <w:vMerge w:val="restart"/>
          <w:vAlign w:val="center"/>
        </w:tcPr>
        <w:p w:rsidR="004A7F8B" w:rsidRPr="0074309C" w:rsidRDefault="00A86108" w:rsidP="0074309C">
          <w:pPr>
            <w:rPr>
              <w:rFonts w:ascii="Times New Roman" w:hAnsi="Times New Roman"/>
              <w:sz w:val="20"/>
            </w:rPr>
          </w:pPr>
          <w:r w:rsidRPr="0074309C">
            <w:rPr>
              <w:rFonts w:ascii="Times New Roman" w:hAnsi="Times New Roman"/>
              <w:sz w:val="20"/>
            </w:rPr>
            <w:t>Dö</w:t>
          </w:r>
          <w:r w:rsidR="00960B88" w:rsidRPr="0074309C">
            <w:rPr>
              <w:rFonts w:ascii="Times New Roman" w:hAnsi="Times New Roman"/>
              <w:sz w:val="20"/>
            </w:rPr>
            <w:t>küman No:</w:t>
          </w:r>
          <w:r w:rsidR="001117EA" w:rsidRPr="0074309C">
            <w:rPr>
              <w:rFonts w:ascii="Times New Roman" w:hAnsi="Times New Roman"/>
              <w:sz w:val="20"/>
            </w:rPr>
            <w:t>TL-</w:t>
          </w:r>
          <w:r w:rsidR="00B90D06" w:rsidRPr="0074309C">
            <w:rPr>
              <w:rFonts w:ascii="Times New Roman" w:hAnsi="Times New Roman"/>
              <w:sz w:val="20"/>
            </w:rPr>
            <w:t>100</w:t>
          </w:r>
        </w:p>
        <w:p w:rsidR="00960B88" w:rsidRPr="0074309C" w:rsidRDefault="00960B88" w:rsidP="0074309C">
          <w:pPr>
            <w:rPr>
              <w:rFonts w:ascii="Times New Roman" w:hAnsi="Times New Roman"/>
              <w:sz w:val="20"/>
            </w:rPr>
          </w:pPr>
          <w:r w:rsidRPr="0074309C">
            <w:rPr>
              <w:rFonts w:ascii="Times New Roman" w:hAnsi="Times New Roman"/>
              <w:sz w:val="20"/>
            </w:rPr>
            <w:t xml:space="preserve">Yayın No : </w:t>
          </w:r>
          <w:r w:rsidR="00A86108" w:rsidRPr="0074309C">
            <w:rPr>
              <w:rFonts w:ascii="Times New Roman" w:hAnsi="Times New Roman"/>
              <w:sz w:val="20"/>
            </w:rPr>
            <w:t>01</w:t>
          </w:r>
        </w:p>
        <w:p w:rsidR="00960B88" w:rsidRPr="0074309C" w:rsidRDefault="00960B88" w:rsidP="0074309C">
          <w:pPr>
            <w:rPr>
              <w:rFonts w:ascii="Times New Roman" w:hAnsi="Times New Roman"/>
              <w:sz w:val="20"/>
            </w:rPr>
          </w:pPr>
          <w:r w:rsidRPr="0074309C">
            <w:rPr>
              <w:rFonts w:ascii="Times New Roman" w:hAnsi="Times New Roman"/>
              <w:sz w:val="20"/>
            </w:rPr>
            <w:t xml:space="preserve">Yayın Tarihi:  </w:t>
          </w:r>
          <w:r w:rsidR="00420903" w:rsidRPr="0074309C">
            <w:rPr>
              <w:rFonts w:ascii="Times New Roman" w:hAnsi="Times New Roman"/>
              <w:sz w:val="20"/>
            </w:rPr>
            <w:t>06/09/2016</w:t>
          </w:r>
        </w:p>
        <w:p w:rsidR="00960B88" w:rsidRPr="0074309C" w:rsidRDefault="00960B88" w:rsidP="0074309C">
          <w:pPr>
            <w:rPr>
              <w:rFonts w:ascii="Times New Roman" w:hAnsi="Times New Roman"/>
              <w:sz w:val="20"/>
            </w:rPr>
          </w:pPr>
          <w:r w:rsidRPr="0074309C">
            <w:rPr>
              <w:rFonts w:ascii="Times New Roman" w:hAnsi="Times New Roman"/>
              <w:sz w:val="20"/>
            </w:rPr>
            <w:t xml:space="preserve">Revizyon Tarihi:  </w:t>
          </w:r>
          <w:r w:rsidR="00C72AE4">
            <w:rPr>
              <w:rFonts w:ascii="Times New Roman" w:hAnsi="Times New Roman"/>
              <w:sz w:val="20"/>
            </w:rPr>
            <w:t>15.10.2022</w:t>
          </w:r>
        </w:p>
        <w:p w:rsidR="00B8479A" w:rsidRPr="0074309C" w:rsidRDefault="00C72AE4" w:rsidP="0074309C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Revizyon Sayısı:01</w:t>
          </w:r>
        </w:p>
        <w:p w:rsidR="00960B88" w:rsidRPr="007E57D7" w:rsidRDefault="00960B88" w:rsidP="0074309C">
          <w:pPr>
            <w:rPr>
              <w:noProof/>
            </w:rPr>
          </w:pPr>
          <w:r w:rsidRPr="0074309C">
            <w:rPr>
              <w:rFonts w:ascii="Times New Roman" w:hAnsi="Times New Roman"/>
              <w:sz w:val="20"/>
            </w:rPr>
            <w:t xml:space="preserve">Sayfa No: </w:t>
          </w:r>
          <w:r w:rsidR="00132434" w:rsidRPr="0074309C">
            <w:rPr>
              <w:rFonts w:ascii="Times New Roman" w:hAnsi="Times New Roman"/>
              <w:sz w:val="20"/>
            </w:rPr>
            <w:fldChar w:fldCharType="begin"/>
          </w:r>
          <w:r w:rsidRPr="0074309C">
            <w:rPr>
              <w:rFonts w:ascii="Times New Roman" w:hAnsi="Times New Roman"/>
              <w:sz w:val="20"/>
            </w:rPr>
            <w:instrText xml:space="preserve"> PAGE </w:instrText>
          </w:r>
          <w:r w:rsidR="00132434" w:rsidRPr="0074309C">
            <w:rPr>
              <w:rFonts w:ascii="Times New Roman" w:hAnsi="Times New Roman"/>
              <w:sz w:val="20"/>
            </w:rPr>
            <w:fldChar w:fldCharType="separate"/>
          </w:r>
          <w:r w:rsidR="007E751A">
            <w:rPr>
              <w:rFonts w:ascii="Times New Roman" w:hAnsi="Times New Roman"/>
              <w:noProof/>
              <w:sz w:val="20"/>
            </w:rPr>
            <w:t>1</w:t>
          </w:r>
          <w:r w:rsidR="00132434" w:rsidRPr="0074309C">
            <w:rPr>
              <w:rFonts w:ascii="Times New Roman" w:hAnsi="Times New Roman"/>
              <w:sz w:val="20"/>
            </w:rPr>
            <w:fldChar w:fldCharType="end"/>
          </w:r>
          <w:r w:rsidRPr="0074309C">
            <w:rPr>
              <w:rFonts w:ascii="Times New Roman" w:hAnsi="Times New Roman"/>
              <w:sz w:val="20"/>
            </w:rPr>
            <w:t xml:space="preserve"> /</w:t>
          </w:r>
          <w:r w:rsidR="00132434" w:rsidRPr="0074309C">
            <w:rPr>
              <w:rFonts w:ascii="Times New Roman" w:hAnsi="Times New Roman"/>
              <w:sz w:val="20"/>
            </w:rPr>
            <w:fldChar w:fldCharType="begin"/>
          </w:r>
          <w:r w:rsidRPr="0074309C">
            <w:rPr>
              <w:rFonts w:ascii="Times New Roman" w:hAnsi="Times New Roman"/>
              <w:sz w:val="20"/>
            </w:rPr>
            <w:instrText xml:space="preserve"> NUMPAGES </w:instrText>
          </w:r>
          <w:r w:rsidR="00132434" w:rsidRPr="0074309C">
            <w:rPr>
              <w:rFonts w:ascii="Times New Roman" w:hAnsi="Times New Roman"/>
              <w:sz w:val="20"/>
            </w:rPr>
            <w:fldChar w:fldCharType="separate"/>
          </w:r>
          <w:r w:rsidR="007E751A">
            <w:rPr>
              <w:rFonts w:ascii="Times New Roman" w:hAnsi="Times New Roman"/>
              <w:noProof/>
              <w:sz w:val="20"/>
            </w:rPr>
            <w:t>1</w:t>
          </w:r>
          <w:r w:rsidR="00132434" w:rsidRPr="0074309C">
            <w:rPr>
              <w:rFonts w:ascii="Times New Roman" w:hAnsi="Times New Roman"/>
              <w:sz w:val="20"/>
            </w:rPr>
            <w:fldChar w:fldCharType="end"/>
          </w:r>
        </w:p>
      </w:tc>
    </w:tr>
    <w:tr w:rsidR="00960B88" w:rsidRPr="007E57D7" w:rsidTr="0074309C">
      <w:trPr>
        <w:trHeight w:val="832"/>
        <w:tblHeader/>
      </w:trPr>
      <w:tc>
        <w:tcPr>
          <w:tcW w:w="1560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5953" w:type="dxa"/>
          <w:vAlign w:val="center"/>
        </w:tcPr>
        <w:p w:rsidR="00960B88" w:rsidRPr="007E57D7" w:rsidRDefault="0074309C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UZMAN-USTA ÖĞRETİCİ TALİMATI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0D5C8F"/>
    <w:multiLevelType w:val="hybridMultilevel"/>
    <w:tmpl w:val="96D63B5E"/>
    <w:lvl w:ilvl="0" w:tplc="ED160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16"/>
  </w:num>
  <w:num w:numId="14">
    <w:abstractNumId w:val="1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53"/>
    <w:rsid w:val="00003B5A"/>
    <w:rsid w:val="00004AB5"/>
    <w:rsid w:val="0001703E"/>
    <w:rsid w:val="0005387B"/>
    <w:rsid w:val="00061104"/>
    <w:rsid w:val="00076E64"/>
    <w:rsid w:val="000B7CF3"/>
    <w:rsid w:val="000D1503"/>
    <w:rsid w:val="000D54D9"/>
    <w:rsid w:val="000E43F4"/>
    <w:rsid w:val="001117EA"/>
    <w:rsid w:val="00122899"/>
    <w:rsid w:val="00132434"/>
    <w:rsid w:val="00136CD1"/>
    <w:rsid w:val="00145D13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3F7707"/>
    <w:rsid w:val="004036C7"/>
    <w:rsid w:val="0042025B"/>
    <w:rsid w:val="00420903"/>
    <w:rsid w:val="0044445B"/>
    <w:rsid w:val="00450B49"/>
    <w:rsid w:val="0048007E"/>
    <w:rsid w:val="00492053"/>
    <w:rsid w:val="0049621B"/>
    <w:rsid w:val="004A7F8B"/>
    <w:rsid w:val="004B01CE"/>
    <w:rsid w:val="004C591D"/>
    <w:rsid w:val="004D5EF3"/>
    <w:rsid w:val="004E3300"/>
    <w:rsid w:val="00512CC3"/>
    <w:rsid w:val="00512EBF"/>
    <w:rsid w:val="00537A54"/>
    <w:rsid w:val="0054640B"/>
    <w:rsid w:val="0056141D"/>
    <w:rsid w:val="00572AD8"/>
    <w:rsid w:val="00587B36"/>
    <w:rsid w:val="005977A7"/>
    <w:rsid w:val="005B112C"/>
    <w:rsid w:val="005B11BC"/>
    <w:rsid w:val="005C2378"/>
    <w:rsid w:val="005E2673"/>
    <w:rsid w:val="00611E63"/>
    <w:rsid w:val="00612B3A"/>
    <w:rsid w:val="006239CA"/>
    <w:rsid w:val="006750C3"/>
    <w:rsid w:val="0067568F"/>
    <w:rsid w:val="006766F1"/>
    <w:rsid w:val="006B6F54"/>
    <w:rsid w:val="006D6884"/>
    <w:rsid w:val="006E2E3E"/>
    <w:rsid w:val="006F019C"/>
    <w:rsid w:val="006F3C80"/>
    <w:rsid w:val="006F6120"/>
    <w:rsid w:val="00707F57"/>
    <w:rsid w:val="00711D05"/>
    <w:rsid w:val="00733B15"/>
    <w:rsid w:val="0074309C"/>
    <w:rsid w:val="007825CB"/>
    <w:rsid w:val="007E57D7"/>
    <w:rsid w:val="007E6DBB"/>
    <w:rsid w:val="007E751A"/>
    <w:rsid w:val="007F55A5"/>
    <w:rsid w:val="00807898"/>
    <w:rsid w:val="00814942"/>
    <w:rsid w:val="008173B3"/>
    <w:rsid w:val="00832215"/>
    <w:rsid w:val="008356B9"/>
    <w:rsid w:val="00846862"/>
    <w:rsid w:val="008759E1"/>
    <w:rsid w:val="008B395A"/>
    <w:rsid w:val="0093347D"/>
    <w:rsid w:val="00951D69"/>
    <w:rsid w:val="00960B88"/>
    <w:rsid w:val="009D2672"/>
    <w:rsid w:val="009E1B63"/>
    <w:rsid w:val="009F65ED"/>
    <w:rsid w:val="00A532A6"/>
    <w:rsid w:val="00A657AB"/>
    <w:rsid w:val="00A66EC6"/>
    <w:rsid w:val="00A72ECE"/>
    <w:rsid w:val="00A7683D"/>
    <w:rsid w:val="00A76B95"/>
    <w:rsid w:val="00A86108"/>
    <w:rsid w:val="00A95D9E"/>
    <w:rsid w:val="00AA6846"/>
    <w:rsid w:val="00AB2C16"/>
    <w:rsid w:val="00AB7EE7"/>
    <w:rsid w:val="00B12354"/>
    <w:rsid w:val="00B34D69"/>
    <w:rsid w:val="00B45026"/>
    <w:rsid w:val="00B66890"/>
    <w:rsid w:val="00B8479A"/>
    <w:rsid w:val="00B90D06"/>
    <w:rsid w:val="00BA0BCB"/>
    <w:rsid w:val="00BB0DA7"/>
    <w:rsid w:val="00BC4DCC"/>
    <w:rsid w:val="00BE2E6D"/>
    <w:rsid w:val="00BF038E"/>
    <w:rsid w:val="00C31FB0"/>
    <w:rsid w:val="00C436F8"/>
    <w:rsid w:val="00C56D6E"/>
    <w:rsid w:val="00C72AE4"/>
    <w:rsid w:val="00C941AD"/>
    <w:rsid w:val="00C9575D"/>
    <w:rsid w:val="00CA42BC"/>
    <w:rsid w:val="00CB4A93"/>
    <w:rsid w:val="00CD7B6B"/>
    <w:rsid w:val="00CE708A"/>
    <w:rsid w:val="00CF6068"/>
    <w:rsid w:val="00D3719C"/>
    <w:rsid w:val="00D666A9"/>
    <w:rsid w:val="00DB324C"/>
    <w:rsid w:val="00DC18F4"/>
    <w:rsid w:val="00DE5AEC"/>
    <w:rsid w:val="00E15D2F"/>
    <w:rsid w:val="00E379B1"/>
    <w:rsid w:val="00E404FE"/>
    <w:rsid w:val="00E46F80"/>
    <w:rsid w:val="00E53B68"/>
    <w:rsid w:val="00E54933"/>
    <w:rsid w:val="00E678D5"/>
    <w:rsid w:val="00E80936"/>
    <w:rsid w:val="00EC5A13"/>
    <w:rsid w:val="00EE2338"/>
    <w:rsid w:val="00EE46FC"/>
    <w:rsid w:val="00EF09F2"/>
    <w:rsid w:val="00F02B95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602B1"/>
  <w15:docId w15:val="{92D67315-6730-42E4-95B5-53369286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434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132434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32434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13243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3243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32434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paragraph" w:customStyle="1" w:styleId="paraf">
    <w:name w:val="paraf"/>
    <w:basedOn w:val="Normal"/>
    <w:rsid w:val="00B90D06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6B112-2F9D-44E6-9A14-C4F79E37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meb</cp:lastModifiedBy>
  <cp:revision>3</cp:revision>
  <cp:lastPrinted>2010-12-20T21:35:00Z</cp:lastPrinted>
  <dcterms:created xsi:type="dcterms:W3CDTF">2022-10-15T19:59:00Z</dcterms:created>
  <dcterms:modified xsi:type="dcterms:W3CDTF">2022-10-16T14:38:00Z</dcterms:modified>
</cp:coreProperties>
</file>