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B3" w:rsidRPr="008F2FB3" w:rsidRDefault="008F2FB3" w:rsidP="008F2FB3">
      <w:p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b/>
          <w:bCs/>
          <w:szCs w:val="24"/>
          <w:lang w:eastAsia="tr-TR"/>
        </w:rPr>
        <w:t>MALZEME TAŞIMA VE İSTİFLEMEDE AŞAĞIDAKİ KURALLARA UYULACAKTIR;</w:t>
      </w:r>
    </w:p>
    <w:p w:rsidR="008F2FB3" w:rsidRPr="008F2FB3" w:rsidRDefault="008F2FB3" w:rsidP="008F2FB3">
      <w:pPr>
        <w:numPr>
          <w:ilvl w:val="0"/>
          <w:numId w:val="16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 xml:space="preserve">Şantiyede 25 </w:t>
      </w:r>
      <w:proofErr w:type="spellStart"/>
      <w:r w:rsidRPr="008F2FB3">
        <w:rPr>
          <w:rFonts w:ascii="Times New Roman" w:hAnsi="Times New Roman"/>
          <w:szCs w:val="24"/>
          <w:lang w:eastAsia="tr-TR"/>
        </w:rPr>
        <w:t>kg’dan</w:t>
      </w:r>
      <w:proofErr w:type="spellEnd"/>
      <w:r w:rsidRPr="008F2FB3">
        <w:rPr>
          <w:rFonts w:ascii="Times New Roman" w:hAnsi="Times New Roman"/>
          <w:szCs w:val="24"/>
          <w:lang w:eastAsia="tr-TR"/>
        </w:rPr>
        <w:t xml:space="preserve"> ağır malzemeler tek kişi tarafından taşınmayacak, yük taşıma sırasında iş eldiveni kullanılacak, yükte çivi, sivri ve keskin kenarlar olup olmadığı kontrol edilecektir.</w:t>
      </w:r>
    </w:p>
    <w:p w:rsidR="008F2FB3" w:rsidRPr="008F2FB3" w:rsidRDefault="008F2FB3" w:rsidP="008F2FB3">
      <w:pPr>
        <w:numPr>
          <w:ilvl w:val="0"/>
          <w:numId w:val="16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Yük taşınırken zemine dikkat edilecek, görüş alanını kapatarak taşıma yapılmayacaktır. Zorunlu durumlarda birinin rehberliğinden yararlanılacaktır.</w:t>
      </w:r>
    </w:p>
    <w:p w:rsidR="008F2FB3" w:rsidRPr="008F2FB3" w:rsidRDefault="008F2FB3" w:rsidP="008F2FB3">
      <w:pPr>
        <w:numPr>
          <w:ilvl w:val="0"/>
          <w:numId w:val="16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Uzun malzemeler yatay ve uygun seviyede taşınacak, yakından geçen enerji hatları ile elektrik panolarına dikkat edilecektir.</w:t>
      </w:r>
    </w:p>
    <w:p w:rsidR="008F2FB3" w:rsidRPr="008F2FB3" w:rsidRDefault="008F2FB3" w:rsidP="008F2FB3">
      <w:pPr>
        <w:numPr>
          <w:ilvl w:val="0"/>
          <w:numId w:val="16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Şoför ve operatörler, işbaşı yapmadan önce taşıtının kontrolünü yapacak, arızalı ve sakıncalı durumları varsa aracı kullanmayacak, araca çıkmadan önce araç altında kimsenin olup olmadığını kontrol edeceklerdir.</w:t>
      </w:r>
    </w:p>
    <w:p w:rsidR="008F2FB3" w:rsidRPr="008F2FB3" w:rsidRDefault="008F2FB3" w:rsidP="008F2FB3">
      <w:pPr>
        <w:numPr>
          <w:ilvl w:val="0"/>
          <w:numId w:val="16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Ehliyetsiz hiçbir makine ve araç kullanılmayacak, bu konuda zorlamada da bulunulmayacaktır.</w:t>
      </w:r>
    </w:p>
    <w:p w:rsidR="008F2FB3" w:rsidRPr="008F2FB3" w:rsidRDefault="008F2FB3" w:rsidP="008F2FB3">
      <w:pPr>
        <w:numPr>
          <w:ilvl w:val="0"/>
          <w:numId w:val="16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Operatör ve şoförler, makine ve araçlarının periyodik bakım ve kontrolünden sorumlu olup durumu zamanında yetkililere bildireceklerdir. Fenni muayenesi/periyodik kontrolü yapılmamış araçlar kullandırılmayacaktır.</w:t>
      </w:r>
    </w:p>
    <w:p w:rsidR="008F2FB3" w:rsidRPr="008F2FB3" w:rsidRDefault="008F2FB3" w:rsidP="008F2FB3">
      <w:pPr>
        <w:numPr>
          <w:ilvl w:val="0"/>
          <w:numId w:val="16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Makinelerin üzerinde çalışma süresince operatörden başka hiç kimse bulunmayacak, traktörler başta olmak üzere çamurluk üzerinde ve kabin dışında kesinlikle yolcu taşınmayacaktır.</w:t>
      </w:r>
    </w:p>
    <w:p w:rsidR="008F2FB3" w:rsidRPr="008F2FB3" w:rsidRDefault="008F2FB3" w:rsidP="008F2FB3">
      <w:pPr>
        <w:numPr>
          <w:ilvl w:val="0"/>
          <w:numId w:val="17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 xml:space="preserve">Tüm makine, araç ve taşıtlar </w:t>
      </w:r>
      <w:r w:rsidR="00195E21">
        <w:rPr>
          <w:rFonts w:ascii="Times New Roman" w:hAnsi="Times New Roman"/>
          <w:szCs w:val="24"/>
          <w:lang w:eastAsia="tr-TR"/>
        </w:rPr>
        <w:t>okul/kurum/</w:t>
      </w:r>
      <w:r w:rsidRPr="008F2FB3">
        <w:rPr>
          <w:rFonts w:ascii="Times New Roman" w:hAnsi="Times New Roman"/>
          <w:szCs w:val="24"/>
          <w:lang w:eastAsia="tr-TR"/>
        </w:rPr>
        <w:t xml:space="preserve">şantiye içerisinde </w:t>
      </w:r>
      <w:r w:rsidR="00195E21">
        <w:rPr>
          <w:rFonts w:ascii="Times New Roman" w:hAnsi="Times New Roman"/>
          <w:szCs w:val="24"/>
          <w:lang w:eastAsia="tr-TR"/>
        </w:rPr>
        <w:t>1</w:t>
      </w:r>
      <w:r w:rsidRPr="008F2FB3">
        <w:rPr>
          <w:rFonts w:ascii="Times New Roman" w:hAnsi="Times New Roman"/>
          <w:szCs w:val="24"/>
          <w:lang w:eastAsia="tr-TR"/>
        </w:rPr>
        <w:t>0 km. hız sınırlamasına uyacaklardır.</w:t>
      </w:r>
    </w:p>
    <w:p w:rsidR="008F2FB3" w:rsidRPr="008F2FB3" w:rsidRDefault="008F2FB3" w:rsidP="008F2FB3">
      <w:pPr>
        <w:numPr>
          <w:ilvl w:val="0"/>
          <w:numId w:val="17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Araçların lamba, sinyal, düdük, geri vites sireni gibi uyarıcı sistemleri çalışır durumda bulunacaktır.</w:t>
      </w:r>
    </w:p>
    <w:p w:rsidR="008F2FB3" w:rsidRPr="008F2FB3" w:rsidRDefault="008F2FB3" w:rsidP="008F2FB3">
      <w:pPr>
        <w:numPr>
          <w:ilvl w:val="0"/>
          <w:numId w:val="17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Park yerlerinin dışında park etmek, şantiye içine özel araç sokmak yasaktır.</w:t>
      </w:r>
    </w:p>
    <w:p w:rsidR="008F2FB3" w:rsidRPr="008F2FB3" w:rsidRDefault="008F2FB3" w:rsidP="008F2FB3">
      <w:pPr>
        <w:numPr>
          <w:ilvl w:val="0"/>
          <w:numId w:val="17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Geri manevralarda mutlaka işaretçi bulunacaktır, operatörler işaretçilerini koruyacaklardır.</w:t>
      </w:r>
    </w:p>
    <w:p w:rsidR="008F2FB3" w:rsidRPr="008F2FB3" w:rsidRDefault="008F2FB3" w:rsidP="008F2FB3">
      <w:pPr>
        <w:numPr>
          <w:ilvl w:val="0"/>
          <w:numId w:val="17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Azami taşıma kapasitesinin üzerinde yük taşınmayacak, taşırken yüklerin taşmamasına dikkat edilecektir.</w:t>
      </w:r>
    </w:p>
    <w:p w:rsidR="008F2FB3" w:rsidRPr="008F2FB3" w:rsidRDefault="008F2FB3" w:rsidP="008F2FB3">
      <w:pPr>
        <w:numPr>
          <w:ilvl w:val="0"/>
          <w:numId w:val="17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Bütün yük araçları ve iş makineleri ile şantiye içerisinde ve dışında insan taşınması kesinlikle yasaktır.</w:t>
      </w:r>
    </w:p>
    <w:p w:rsidR="008F2FB3" w:rsidRPr="008F2FB3" w:rsidRDefault="008F2FB3" w:rsidP="008F2FB3">
      <w:pPr>
        <w:numPr>
          <w:ilvl w:val="0"/>
          <w:numId w:val="17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Araç ve makineler korunmamış kablo ve tesisat üzerinden geçirilmeyecektir.</w:t>
      </w:r>
    </w:p>
    <w:p w:rsidR="008F2FB3" w:rsidRPr="008F2FB3" w:rsidRDefault="008F2FB3" w:rsidP="008F2FB3">
      <w:pPr>
        <w:numPr>
          <w:ilvl w:val="0"/>
          <w:numId w:val="17"/>
        </w:numPr>
        <w:spacing w:line="360" w:lineRule="auto"/>
        <w:ind w:firstLine="141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t>Kazıcı ve yükleyici operatörleri çalışma kabinlerinin bom tarafındaki camını çıkarmayacak ve bu taraftan dışarı hiçbir uzuvlarını çıkarmayacaktır. Söz konusu cam kırık ise takılmadan çalışılmayacaktır.</w:t>
      </w:r>
    </w:p>
    <w:p w:rsidR="008F2FB3" w:rsidRPr="008F2FB3" w:rsidRDefault="008F2FB3" w:rsidP="008F2FB3">
      <w:pPr>
        <w:spacing w:line="360" w:lineRule="auto"/>
        <w:ind w:firstLine="141"/>
        <w:rPr>
          <w:rFonts w:ascii="Times New Roman" w:hAnsi="Times New Roman"/>
          <w:b/>
          <w:bCs/>
          <w:szCs w:val="24"/>
          <w:u w:val="single"/>
          <w:lang w:eastAsia="tr-TR"/>
        </w:rPr>
      </w:pPr>
      <w:r w:rsidRPr="008F2FB3">
        <w:rPr>
          <w:rFonts w:ascii="Times New Roman" w:hAnsi="Times New Roman"/>
          <w:b/>
          <w:bCs/>
          <w:szCs w:val="24"/>
          <w:u w:val="single"/>
          <w:lang w:eastAsia="tr-TR"/>
        </w:rPr>
        <w:t>MALZEME İSTİFİ</w:t>
      </w:r>
    </w:p>
    <w:p w:rsidR="008F2FB3" w:rsidRPr="008F2FB3" w:rsidRDefault="008F2FB3" w:rsidP="008F2FB3">
      <w:pPr>
        <w:spacing w:line="360" w:lineRule="auto"/>
        <w:ind w:firstLine="141"/>
        <w:rPr>
          <w:rFonts w:ascii="Times New Roman" w:hAnsi="Times New Roman"/>
          <w:szCs w:val="24"/>
          <w:lang w:eastAsia="tr-TR"/>
        </w:rPr>
      </w:pPr>
      <w:r w:rsidRPr="008F2FB3">
        <w:rPr>
          <w:rFonts w:ascii="Times New Roman" w:hAnsi="Times New Roman"/>
          <w:b/>
          <w:szCs w:val="24"/>
          <w:lang w:eastAsia="tr-TR"/>
        </w:rPr>
        <w:t>1.</w:t>
      </w:r>
      <w:r w:rsidRPr="008F2FB3">
        <w:rPr>
          <w:rFonts w:ascii="Times New Roman" w:hAnsi="Times New Roman"/>
          <w:szCs w:val="24"/>
          <w:lang w:eastAsia="tr-TR"/>
        </w:rPr>
        <w:t xml:space="preserve"> Nakliye araçlarında yükler sıkıca bağlanmalı, savrulma ve devrilmeyi önlemek için çok yüksek yüklenmemelidir.</w:t>
      </w:r>
    </w:p>
    <w:p w:rsidR="008F2FB3" w:rsidRPr="008F2FB3" w:rsidRDefault="008F2FB3" w:rsidP="008F2FB3">
      <w:pPr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szCs w:val="24"/>
          <w:lang w:eastAsia="tr-TR"/>
        </w:rPr>
      </w:pPr>
      <w:r w:rsidRPr="008F2FB3">
        <w:rPr>
          <w:rFonts w:ascii="Times New Roman" w:hAnsi="Times New Roman"/>
          <w:szCs w:val="24"/>
          <w:lang w:eastAsia="tr-TR"/>
        </w:rPr>
        <w:lastRenderedPageBreak/>
        <w:t xml:space="preserve">Malzemeler, şantiye içinde 3 metreden </w:t>
      </w:r>
      <w:proofErr w:type="gramStart"/>
      <w:r w:rsidRPr="008F2FB3">
        <w:rPr>
          <w:rFonts w:ascii="Times New Roman" w:hAnsi="Times New Roman"/>
          <w:szCs w:val="24"/>
          <w:lang w:eastAsia="tr-TR"/>
        </w:rPr>
        <w:t>fazla  yükseklikte</w:t>
      </w:r>
      <w:proofErr w:type="gramEnd"/>
      <w:r w:rsidRPr="008F2FB3">
        <w:rPr>
          <w:rFonts w:ascii="Times New Roman" w:hAnsi="Times New Roman"/>
          <w:szCs w:val="24"/>
          <w:lang w:eastAsia="tr-TR"/>
        </w:rPr>
        <w:t xml:space="preserve"> istiflenmemelidir. Döşemenin taşıma kapasitesi, zemin eğimi, kazı sınırına yakınlığı, malzemenin tipi, yangına karşı korunması hususları göz önüne alınmalıdır.</w:t>
      </w:r>
    </w:p>
    <w:p w:rsidR="008F2FB3" w:rsidRPr="008F2FB3" w:rsidRDefault="008F2FB3" w:rsidP="008F2FB3">
      <w:pPr>
        <w:numPr>
          <w:ilvl w:val="0"/>
          <w:numId w:val="18"/>
        </w:numPr>
        <w:spacing w:line="360" w:lineRule="auto"/>
        <w:rPr>
          <w:rFonts w:ascii="Times New Roman" w:hAnsi="Times New Roman"/>
          <w:szCs w:val="24"/>
          <w:lang w:eastAsia="tr-TR"/>
        </w:rPr>
      </w:pPr>
      <w:proofErr w:type="gramStart"/>
      <w:r w:rsidRPr="008F2FB3">
        <w:rPr>
          <w:rFonts w:ascii="Times New Roman" w:hAnsi="Times New Roman"/>
          <w:szCs w:val="24"/>
          <w:lang w:eastAsia="tr-TR"/>
        </w:rPr>
        <w:t>Malzemeler  geçit</w:t>
      </w:r>
      <w:proofErr w:type="gramEnd"/>
      <w:r w:rsidRPr="008F2FB3">
        <w:rPr>
          <w:rFonts w:ascii="Times New Roman" w:hAnsi="Times New Roman"/>
          <w:szCs w:val="24"/>
          <w:lang w:eastAsia="tr-TR"/>
        </w:rPr>
        <w:t>, yol, yangın ve elektrik tesisatı önüne istiflenmeyecektir.</w:t>
      </w:r>
    </w:p>
    <w:p w:rsidR="007E57D7" w:rsidRPr="008F2FB3" w:rsidRDefault="007E57D7" w:rsidP="00FA3CC6">
      <w:pPr>
        <w:rPr>
          <w:rFonts w:ascii="Times New Roman" w:hAnsi="Times New Roman"/>
          <w:szCs w:val="24"/>
        </w:rPr>
      </w:pPr>
    </w:p>
    <w:sectPr w:rsidR="007E57D7" w:rsidRPr="008F2FB3" w:rsidSect="00BC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61F" w:rsidRDefault="005E561F">
      <w:r>
        <w:separator/>
      </w:r>
    </w:p>
  </w:endnote>
  <w:endnote w:type="continuationSeparator" w:id="1">
    <w:p w:rsidR="005E561F" w:rsidRDefault="005E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AF7F65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ED" w:rsidRDefault="00B77BE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61F" w:rsidRDefault="005E561F">
      <w:r>
        <w:separator/>
      </w:r>
    </w:p>
  </w:footnote>
  <w:footnote w:type="continuationSeparator" w:id="1">
    <w:p w:rsidR="005E561F" w:rsidRDefault="005E5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AF7F65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B77BED" w:rsidRDefault="00B77BED" w:rsidP="00B77BED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Elbistan İlçe Milli Eğitim Müdürlüğü </w:t>
          </w:r>
        </w:p>
        <w:p w:rsidR="00960B88" w:rsidRPr="007E57D7" w:rsidRDefault="00B77BED" w:rsidP="00B77BED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274D60">
            <w:rPr>
              <w:rFonts w:ascii="Times New Roman" w:hAnsi="Times New Roman"/>
              <w:noProof/>
              <w:position w:val="-28"/>
              <w:sz w:val="20"/>
            </w:rPr>
            <w:t>48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F7188E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AF7F6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AF7F6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195E21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AF7F6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AF7F6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AF7F6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195E21">
            <w:rPr>
              <w:rFonts w:ascii="Times New Roman" w:hAnsi="Times New Roman"/>
              <w:noProof/>
              <w:position w:val="-28"/>
              <w:sz w:val="20"/>
            </w:rPr>
            <w:t>2</w:t>
          </w:r>
          <w:r w:rsidR="00AF7F6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8F2FB3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 w:rsidRPr="008F2FB3">
            <w:rPr>
              <w:rFonts w:ascii="Times New Roman" w:hAnsi="Times New Roman"/>
              <w:b/>
              <w:sz w:val="20"/>
            </w:rPr>
            <w:t>Malzeme Taşıma</w:t>
          </w:r>
          <w:r>
            <w:rPr>
              <w:rFonts w:ascii="Times New Roman" w:hAnsi="Times New Roman"/>
              <w:b/>
              <w:sz w:val="20"/>
            </w:rPr>
            <w:t xml:space="preserve"> ve İstifleme</w:t>
          </w:r>
          <w:r w:rsidRPr="008F2FB3">
            <w:rPr>
              <w:rFonts w:ascii="Times New Roman" w:hAnsi="Times New Roman"/>
              <w:b/>
              <w:sz w:val="20"/>
            </w:rPr>
            <w:t xml:space="preserve">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ED" w:rsidRDefault="00B77BE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9C2481"/>
    <w:multiLevelType w:val="singleLevel"/>
    <w:tmpl w:val="2934FD22"/>
    <w:lvl w:ilvl="0">
      <w:start w:val="8"/>
      <w:numFmt w:val="decimal"/>
      <w:lvlText w:val="%1."/>
      <w:legacy w:legacy="1" w:legacySpace="0" w:legacyIndent="345"/>
      <w:lvlJc w:val="left"/>
      <w:rPr>
        <w:rFonts w:ascii="Franklin Gothic Medium Cond" w:hAnsi="Franklin Gothic Medium Cond" w:hint="default"/>
      </w:rPr>
    </w:lvl>
  </w:abstractNum>
  <w:abstractNum w:abstractNumId="6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D817E3"/>
    <w:multiLevelType w:val="singleLevel"/>
    <w:tmpl w:val="B34C1FEE"/>
    <w:lvl w:ilvl="0">
      <w:start w:val="2"/>
      <w:numFmt w:val="decimal"/>
      <w:lvlText w:val="%1."/>
      <w:legacy w:legacy="1" w:legacySpace="0" w:legacyIndent="360"/>
      <w:lvlJc w:val="left"/>
      <w:rPr>
        <w:rFonts w:ascii="Franklin Gothic Medium Cond" w:hAnsi="Franklin Gothic Medium Cond" w:hint="default"/>
        <w:b/>
      </w:rPr>
    </w:lvl>
  </w:abstractNum>
  <w:abstractNum w:abstractNumId="11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E7772"/>
    <w:multiLevelType w:val="singleLevel"/>
    <w:tmpl w:val="71A2F3BA"/>
    <w:lvl w:ilvl="0">
      <w:start w:val="1"/>
      <w:numFmt w:val="decimal"/>
      <w:lvlText w:val="%1."/>
      <w:legacy w:legacy="1" w:legacySpace="0" w:legacyIndent="360"/>
      <w:lvlJc w:val="left"/>
      <w:rPr>
        <w:rFonts w:ascii="Franklin Gothic Medium Cond" w:hAnsi="Franklin Gothic Medium Cond" w:hint="default"/>
      </w:rPr>
    </w:lvl>
  </w:abstractNum>
  <w:abstractNum w:abstractNumId="16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11"/>
  </w:num>
  <w:num w:numId="10">
    <w:abstractNumId w:val="0"/>
  </w:num>
  <w:num w:numId="11">
    <w:abstractNumId w:val="4"/>
  </w:num>
  <w:num w:numId="12">
    <w:abstractNumId w:val="14"/>
  </w:num>
  <w:num w:numId="13">
    <w:abstractNumId w:val="17"/>
  </w:num>
  <w:num w:numId="14">
    <w:abstractNumId w:val="16"/>
  </w:num>
  <w:num w:numId="15">
    <w:abstractNumId w:val="1"/>
  </w:num>
  <w:num w:numId="16">
    <w:abstractNumId w:val="15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A4474"/>
    <w:rsid w:val="000B7CF3"/>
    <w:rsid w:val="000D1503"/>
    <w:rsid w:val="000D54D9"/>
    <w:rsid w:val="00122899"/>
    <w:rsid w:val="00136CD1"/>
    <w:rsid w:val="0014403E"/>
    <w:rsid w:val="00145D13"/>
    <w:rsid w:val="00195E21"/>
    <w:rsid w:val="001D55D5"/>
    <w:rsid w:val="001F5C66"/>
    <w:rsid w:val="00206246"/>
    <w:rsid w:val="00227BD7"/>
    <w:rsid w:val="002321A1"/>
    <w:rsid w:val="002433B7"/>
    <w:rsid w:val="00254DBF"/>
    <w:rsid w:val="002710E1"/>
    <w:rsid w:val="00274D60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171"/>
    <w:rsid w:val="0049621B"/>
    <w:rsid w:val="004B01CE"/>
    <w:rsid w:val="004C2073"/>
    <w:rsid w:val="004D5EF3"/>
    <w:rsid w:val="004E1ECA"/>
    <w:rsid w:val="004E3300"/>
    <w:rsid w:val="0054640B"/>
    <w:rsid w:val="0056141D"/>
    <w:rsid w:val="005750D7"/>
    <w:rsid w:val="005977A7"/>
    <w:rsid w:val="005B112C"/>
    <w:rsid w:val="005C2378"/>
    <w:rsid w:val="005E2673"/>
    <w:rsid w:val="005E561F"/>
    <w:rsid w:val="00612B3A"/>
    <w:rsid w:val="006239CA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8F2FB3"/>
    <w:rsid w:val="00960B88"/>
    <w:rsid w:val="00980661"/>
    <w:rsid w:val="00982A3E"/>
    <w:rsid w:val="009A44B5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AF7F65"/>
    <w:rsid w:val="00B12354"/>
    <w:rsid w:val="00B45026"/>
    <w:rsid w:val="00B77BED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7188E"/>
    <w:rsid w:val="00F90595"/>
    <w:rsid w:val="00FA3CC6"/>
    <w:rsid w:val="00FB2967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F65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AF7F65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F7F65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AF7F6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F7F6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F7F65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872B-16C8-4606-A28A-D2AB52A6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313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31</cp:revision>
  <cp:lastPrinted>2010-12-20T21:35:00Z</cp:lastPrinted>
  <dcterms:created xsi:type="dcterms:W3CDTF">2016-03-28T12:45:00Z</dcterms:created>
  <dcterms:modified xsi:type="dcterms:W3CDTF">2017-01-13T10:01:00Z</dcterms:modified>
</cp:coreProperties>
</file>